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>Стартовал новый этап конкурса для школьников «Большая перемена»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 xml:space="preserve">Стартовал новый этап всероссийского конкурса для школьников «Большая перемена» – проекта президентской платформы «Россия – страна возможностей». Этап решения </w:t>
      </w:r>
      <w:proofErr w:type="spellStart"/>
      <w:r w:rsidRPr="007C7248">
        <w:rPr>
          <w:color w:val="333333"/>
          <w:sz w:val="28"/>
          <w:szCs w:val="28"/>
        </w:rPr>
        <w:t>кейсовых</w:t>
      </w:r>
      <w:proofErr w:type="spellEnd"/>
      <w:r w:rsidRPr="007C7248">
        <w:rPr>
          <w:color w:val="333333"/>
          <w:sz w:val="28"/>
          <w:szCs w:val="28"/>
        </w:rPr>
        <w:t xml:space="preserve"> заданий пройдет на официальном сайте конкурса Большая</w:t>
      </w:r>
      <w:r w:rsidR="007C7248">
        <w:rPr>
          <w:color w:val="333333"/>
          <w:sz w:val="28"/>
          <w:szCs w:val="28"/>
        </w:rPr>
        <w:t xml:space="preserve"> </w:t>
      </w:r>
      <w:proofErr w:type="spellStart"/>
      <w:r w:rsidRPr="007C7248">
        <w:rPr>
          <w:color w:val="333333"/>
          <w:sz w:val="28"/>
          <w:szCs w:val="28"/>
        </w:rPr>
        <w:t>перемена</w:t>
      </w:r>
      <w:proofErr w:type="gramStart"/>
      <w:r w:rsidRPr="007C7248">
        <w:rPr>
          <w:color w:val="333333"/>
          <w:sz w:val="28"/>
          <w:szCs w:val="28"/>
        </w:rPr>
        <w:t>.о</w:t>
      </w:r>
      <w:proofErr w:type="gramEnd"/>
      <w:r w:rsidRPr="007C7248">
        <w:rPr>
          <w:color w:val="333333"/>
          <w:sz w:val="28"/>
          <w:szCs w:val="28"/>
        </w:rPr>
        <w:t>нлайн</w:t>
      </w:r>
      <w:proofErr w:type="spellEnd"/>
      <w:r w:rsidRPr="007C7248">
        <w:rPr>
          <w:color w:val="333333"/>
          <w:sz w:val="28"/>
          <w:szCs w:val="28"/>
        </w:rPr>
        <w:t xml:space="preserve"> до 22 июля 2020 года.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 xml:space="preserve">На этапе «Командное состязание» участникам предстоит сформировать команды из 2-5 человек и пригласить наставника – любимого педагога. Им может стать школьный учитель, тренер из спортивной секции или педагог из школы искусств. Вместе с командой участники будут работать над решением </w:t>
      </w:r>
      <w:proofErr w:type="spellStart"/>
      <w:r w:rsidRPr="007C7248">
        <w:rPr>
          <w:color w:val="333333"/>
          <w:sz w:val="28"/>
          <w:szCs w:val="28"/>
        </w:rPr>
        <w:t>кейсовых</w:t>
      </w:r>
      <w:proofErr w:type="spellEnd"/>
      <w:r w:rsidRPr="007C7248">
        <w:rPr>
          <w:color w:val="333333"/>
          <w:sz w:val="28"/>
          <w:szCs w:val="28"/>
        </w:rPr>
        <w:t xml:space="preserve"> заданий, которые разработали партнеры конкурса «Большая перемена». 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 xml:space="preserve">Генеральный директор АНО «Россия – страна возможностей» Алексей Комиссаров сообщил, что «всего для участников конкурса </w:t>
      </w:r>
      <w:proofErr w:type="gramStart"/>
      <w:r w:rsidRPr="007C7248">
        <w:rPr>
          <w:color w:val="333333"/>
          <w:sz w:val="28"/>
          <w:szCs w:val="28"/>
        </w:rPr>
        <w:t>подготовлены</w:t>
      </w:r>
      <w:proofErr w:type="gramEnd"/>
      <w:r w:rsidRPr="007C7248">
        <w:rPr>
          <w:color w:val="333333"/>
          <w:sz w:val="28"/>
          <w:szCs w:val="28"/>
        </w:rPr>
        <w:t xml:space="preserve"> 58 кейсов по 9 тематическим направлениям конкурса». «Это практические задания, посвященные какой-либо отраслевой проблеме. Участникам предстоит проанализировать разные точки зрения и на их основе найти собственное решение. </w:t>
      </w:r>
      <w:proofErr w:type="spellStart"/>
      <w:r w:rsidRPr="007C7248">
        <w:rPr>
          <w:color w:val="333333"/>
          <w:sz w:val="28"/>
          <w:szCs w:val="28"/>
        </w:rPr>
        <w:t>Кейсовое</w:t>
      </w:r>
      <w:proofErr w:type="spellEnd"/>
      <w:r w:rsidRPr="007C7248">
        <w:rPr>
          <w:color w:val="333333"/>
          <w:sz w:val="28"/>
          <w:szCs w:val="28"/>
        </w:rPr>
        <w:t xml:space="preserve"> задание требует не только демонстрации глубоких знаний по заявленной теме, но и активных действий: кому-то понадобится создать схему или модель, кто-то разработает концепцию развития проекта или бизнес-план, а кто-то проявит свои творческие таланты», – отметил Алексей Комиссаров.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 xml:space="preserve">К созданию кейсов для «Большой перемены» подключились более 30 крупнейших российских компаний и вузов. Среди них ПАО «Сбербанк России», </w:t>
      </w:r>
      <w:proofErr w:type="spellStart"/>
      <w:r w:rsidRPr="007C7248">
        <w:rPr>
          <w:color w:val="333333"/>
          <w:sz w:val="28"/>
          <w:szCs w:val="28"/>
        </w:rPr>
        <w:t>Mail.ru</w:t>
      </w:r>
      <w:proofErr w:type="spellEnd"/>
      <w:r w:rsidRPr="007C7248">
        <w:rPr>
          <w:color w:val="333333"/>
          <w:sz w:val="28"/>
          <w:szCs w:val="28"/>
        </w:rPr>
        <w:t xml:space="preserve"> </w:t>
      </w:r>
      <w:proofErr w:type="spellStart"/>
      <w:r w:rsidRPr="007C7248">
        <w:rPr>
          <w:color w:val="333333"/>
          <w:sz w:val="28"/>
          <w:szCs w:val="28"/>
        </w:rPr>
        <w:t>Group</w:t>
      </w:r>
      <w:proofErr w:type="spellEnd"/>
      <w:r w:rsidRPr="007C7248">
        <w:rPr>
          <w:color w:val="333333"/>
          <w:sz w:val="28"/>
          <w:szCs w:val="28"/>
        </w:rPr>
        <w:t>, ГК «</w:t>
      </w:r>
      <w:proofErr w:type="spellStart"/>
      <w:r w:rsidRPr="007C7248">
        <w:rPr>
          <w:color w:val="333333"/>
          <w:sz w:val="28"/>
          <w:szCs w:val="28"/>
        </w:rPr>
        <w:t>Росатом</w:t>
      </w:r>
      <w:proofErr w:type="spellEnd"/>
      <w:r w:rsidRPr="007C7248">
        <w:rPr>
          <w:color w:val="333333"/>
          <w:sz w:val="28"/>
          <w:szCs w:val="28"/>
        </w:rPr>
        <w:t>», ГК «</w:t>
      </w:r>
      <w:proofErr w:type="spellStart"/>
      <w:r w:rsidRPr="007C7248">
        <w:rPr>
          <w:color w:val="333333"/>
          <w:sz w:val="28"/>
          <w:szCs w:val="28"/>
        </w:rPr>
        <w:t>Роскосмос</w:t>
      </w:r>
      <w:proofErr w:type="spellEnd"/>
      <w:r w:rsidRPr="007C7248">
        <w:rPr>
          <w:color w:val="333333"/>
          <w:sz w:val="28"/>
          <w:szCs w:val="28"/>
        </w:rPr>
        <w:t>», ПАО «</w:t>
      </w:r>
      <w:proofErr w:type="spellStart"/>
      <w:r w:rsidRPr="007C7248">
        <w:rPr>
          <w:color w:val="333333"/>
          <w:sz w:val="28"/>
          <w:szCs w:val="28"/>
        </w:rPr>
        <w:t>Ростелеком</w:t>
      </w:r>
      <w:proofErr w:type="spellEnd"/>
      <w:r w:rsidRPr="007C7248">
        <w:rPr>
          <w:color w:val="333333"/>
          <w:sz w:val="28"/>
          <w:szCs w:val="28"/>
        </w:rPr>
        <w:t>», ОАО «Российские железные дороги», фармацевтическая компания «</w:t>
      </w:r>
      <w:proofErr w:type="spellStart"/>
      <w:r w:rsidRPr="007C7248">
        <w:rPr>
          <w:color w:val="333333"/>
          <w:sz w:val="28"/>
          <w:szCs w:val="28"/>
        </w:rPr>
        <w:t>Герофарм</w:t>
      </w:r>
      <w:proofErr w:type="spellEnd"/>
      <w:r w:rsidRPr="007C7248">
        <w:rPr>
          <w:color w:val="333333"/>
          <w:sz w:val="28"/>
          <w:szCs w:val="28"/>
        </w:rPr>
        <w:t xml:space="preserve">», </w:t>
      </w:r>
      <w:proofErr w:type="spellStart"/>
      <w:r w:rsidRPr="007C7248">
        <w:rPr>
          <w:color w:val="333333"/>
          <w:sz w:val="28"/>
          <w:szCs w:val="28"/>
        </w:rPr>
        <w:t>Арт-кластер</w:t>
      </w:r>
      <w:proofErr w:type="spellEnd"/>
      <w:r w:rsidRPr="007C7248">
        <w:rPr>
          <w:color w:val="333333"/>
          <w:sz w:val="28"/>
          <w:szCs w:val="28"/>
        </w:rPr>
        <w:t xml:space="preserve"> «Таврида», Кружковое движение НТИ, АНО «Агентство стратегических инициатив по продвижению новых проектов»</w:t>
      </w:r>
      <w:r w:rsidRPr="007C7248">
        <w:rPr>
          <w:color w:val="333333"/>
          <w:sz w:val="28"/>
          <w:szCs w:val="28"/>
        </w:rPr>
        <w:br/>
        <w:t xml:space="preserve">и другие. Оценку </w:t>
      </w:r>
      <w:proofErr w:type="spellStart"/>
      <w:r w:rsidRPr="007C7248">
        <w:rPr>
          <w:color w:val="333333"/>
          <w:sz w:val="28"/>
          <w:szCs w:val="28"/>
        </w:rPr>
        <w:t>кейсовых</w:t>
      </w:r>
      <w:proofErr w:type="spellEnd"/>
      <w:r w:rsidRPr="007C7248">
        <w:rPr>
          <w:color w:val="333333"/>
          <w:sz w:val="28"/>
          <w:szCs w:val="28"/>
        </w:rPr>
        <w:t xml:space="preserve"> заданий проводили ведущие университеты страны, в том числе НИТУ «</w:t>
      </w:r>
      <w:proofErr w:type="spellStart"/>
      <w:r w:rsidRPr="007C7248">
        <w:rPr>
          <w:color w:val="333333"/>
          <w:sz w:val="28"/>
          <w:szCs w:val="28"/>
        </w:rPr>
        <w:t>МИСиС</w:t>
      </w:r>
      <w:proofErr w:type="spellEnd"/>
      <w:r w:rsidRPr="007C7248">
        <w:rPr>
          <w:color w:val="333333"/>
          <w:sz w:val="28"/>
          <w:szCs w:val="28"/>
        </w:rPr>
        <w:t>», Дальневосточный федеральный университет, Московский Политехнический университет и МГТУ имени Н.Э. Баумана.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>По итогам «Командного состязания» в полуфинал выйдут лидеры и наставники команд, которые лучше всех справились с кейсом. 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>Директор проекта «</w:t>
      </w:r>
      <w:proofErr w:type="spellStart"/>
      <w:r w:rsidRPr="007C7248">
        <w:rPr>
          <w:color w:val="333333"/>
          <w:sz w:val="28"/>
          <w:szCs w:val="28"/>
        </w:rPr>
        <w:t>ПроеКТОриЯ</w:t>
      </w:r>
      <w:proofErr w:type="spellEnd"/>
      <w:r w:rsidRPr="007C7248">
        <w:rPr>
          <w:color w:val="333333"/>
          <w:sz w:val="28"/>
          <w:szCs w:val="28"/>
        </w:rPr>
        <w:t xml:space="preserve">» Светлана Патрикеева отметила, что «командное состязание» станет решающим этапом конкурса». «Если на предыдущих этапах ребята пытались сформулировать, что им интересно и как они хотят реализовать себя в мире, то этот этап отвечает уже совершенно иным задачам. Теперь нашим участникам предстоит проявить себя не словами, а делами, преобразовать мир в том направлении, которое они выбрали. Им будут предложены самые разные задачи: спроектировать </w:t>
      </w:r>
      <w:proofErr w:type="spellStart"/>
      <w:r w:rsidRPr="007C7248">
        <w:rPr>
          <w:color w:val="333333"/>
          <w:sz w:val="28"/>
          <w:szCs w:val="28"/>
        </w:rPr>
        <w:t>арт-пространство</w:t>
      </w:r>
      <w:proofErr w:type="spellEnd"/>
      <w:r w:rsidRPr="007C7248">
        <w:rPr>
          <w:color w:val="333333"/>
          <w:sz w:val="28"/>
          <w:szCs w:val="28"/>
        </w:rPr>
        <w:t xml:space="preserve"> или навык для голосового помощника, создать концепцию «умного» города или уникальный туристический маршрут, придумать, как популяризировать науку или как защитить персональные данные от </w:t>
      </w:r>
      <w:proofErr w:type="spellStart"/>
      <w:r w:rsidRPr="007C7248">
        <w:rPr>
          <w:color w:val="333333"/>
          <w:sz w:val="28"/>
          <w:szCs w:val="28"/>
        </w:rPr>
        <w:t>киберугроз</w:t>
      </w:r>
      <w:proofErr w:type="spellEnd"/>
      <w:r w:rsidRPr="007C7248">
        <w:rPr>
          <w:color w:val="333333"/>
          <w:sz w:val="28"/>
          <w:szCs w:val="28"/>
        </w:rPr>
        <w:t>, и много другое. Ребята точно смогут найти что-то, что будет интересно именно им!», – добавила Светлана Патрикеева.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lastRenderedPageBreak/>
        <w:t>После дистанционного этапа решения кейсов начнет работу экспертная комиссия конкурса. Полуфиналы «Большой перемены» пройдут во всех федеральных округах,</w:t>
      </w:r>
      <w:r w:rsidRPr="007C7248">
        <w:rPr>
          <w:color w:val="333333"/>
          <w:sz w:val="28"/>
          <w:szCs w:val="28"/>
        </w:rPr>
        <w:br/>
        <w:t>а финал конкурса состоится в октябре текущего года.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>Конкурс «Большая перемена» – это возможности для образования, развития</w:t>
      </w:r>
      <w:r w:rsidRPr="007C7248">
        <w:rPr>
          <w:color w:val="333333"/>
          <w:sz w:val="28"/>
          <w:szCs w:val="28"/>
        </w:rPr>
        <w:br/>
        <w:t>и коммуникации всех учеников 8-10 классов. В нем принимают участие более</w:t>
      </w:r>
      <w:r w:rsidRPr="007C7248">
        <w:rPr>
          <w:color w:val="333333"/>
          <w:sz w:val="28"/>
          <w:szCs w:val="28"/>
        </w:rPr>
        <w:br/>
        <w:t xml:space="preserve">1 миллиона старшеклассников. </w:t>
      </w:r>
      <w:proofErr w:type="gramStart"/>
      <w:r w:rsidRPr="007C7248">
        <w:rPr>
          <w:color w:val="333333"/>
          <w:sz w:val="28"/>
          <w:szCs w:val="28"/>
        </w:rPr>
        <w:t xml:space="preserve">Конкурс проходит по 9 тематическим направлениям: журналистика и новые </w:t>
      </w:r>
      <w:proofErr w:type="spellStart"/>
      <w:r w:rsidRPr="007C7248">
        <w:rPr>
          <w:color w:val="333333"/>
          <w:sz w:val="28"/>
          <w:szCs w:val="28"/>
        </w:rPr>
        <w:t>медиа</w:t>
      </w:r>
      <w:proofErr w:type="spellEnd"/>
      <w:r w:rsidRPr="007C7248">
        <w:rPr>
          <w:color w:val="333333"/>
          <w:sz w:val="28"/>
          <w:szCs w:val="28"/>
        </w:rPr>
        <w:t xml:space="preserve"> («Расскажи о главном!»), искусство и творчество («Твори!»),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</w:r>
      <w:proofErr w:type="gramEnd"/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 xml:space="preserve">Дистанционный этап «Большой перемены» проходит на сайте </w:t>
      </w:r>
      <w:proofErr w:type="spellStart"/>
      <w:r w:rsidRPr="007C7248">
        <w:rPr>
          <w:color w:val="333333"/>
          <w:sz w:val="28"/>
          <w:szCs w:val="28"/>
        </w:rPr>
        <w:t>БольшаяПеремена</w:t>
      </w:r>
      <w:proofErr w:type="gramStart"/>
      <w:r w:rsidRPr="007C7248">
        <w:rPr>
          <w:color w:val="333333"/>
          <w:sz w:val="28"/>
          <w:szCs w:val="28"/>
        </w:rPr>
        <w:t>.о</w:t>
      </w:r>
      <w:proofErr w:type="gramEnd"/>
      <w:r w:rsidRPr="007C7248">
        <w:rPr>
          <w:color w:val="333333"/>
          <w:sz w:val="28"/>
          <w:szCs w:val="28"/>
        </w:rPr>
        <w:t>нлайн</w:t>
      </w:r>
      <w:proofErr w:type="spellEnd"/>
      <w:r w:rsidRPr="007C7248">
        <w:rPr>
          <w:color w:val="333333"/>
          <w:sz w:val="28"/>
          <w:szCs w:val="28"/>
        </w:rPr>
        <w:t>. В полуфиналы конкурса выйдут 6000 школьников, финалистами станут 1200 человек,</w:t>
      </w:r>
      <w:r w:rsidRPr="007C7248">
        <w:rPr>
          <w:color w:val="333333"/>
          <w:sz w:val="28"/>
          <w:szCs w:val="28"/>
        </w:rPr>
        <w:br/>
        <w:t xml:space="preserve">а победителями – 300 учащихся 8-9 классов и 300 десятиклассников. Учащиеся 10-х классов получат приз в размере 1 миллиона рублей, который они смогут направить на оплату обучения, а, в случае поступления на бюджетное отделение, на ипотеку или </w:t>
      </w:r>
      <w:proofErr w:type="spellStart"/>
      <w:r w:rsidRPr="007C7248">
        <w:rPr>
          <w:color w:val="333333"/>
          <w:sz w:val="28"/>
          <w:szCs w:val="28"/>
        </w:rPr>
        <w:t>бизнес-стартап</w:t>
      </w:r>
      <w:proofErr w:type="spellEnd"/>
      <w:r w:rsidRPr="007C7248">
        <w:rPr>
          <w:color w:val="333333"/>
          <w:sz w:val="28"/>
          <w:szCs w:val="28"/>
        </w:rPr>
        <w:t xml:space="preserve">, до 5 баллов к </w:t>
      </w:r>
      <w:proofErr w:type="spellStart"/>
      <w:r w:rsidRPr="007C7248">
        <w:rPr>
          <w:color w:val="333333"/>
          <w:sz w:val="28"/>
          <w:szCs w:val="28"/>
        </w:rPr>
        <w:t>портфолио</w:t>
      </w:r>
      <w:proofErr w:type="spellEnd"/>
      <w:r w:rsidRPr="007C7248">
        <w:rPr>
          <w:color w:val="333333"/>
          <w:sz w:val="28"/>
          <w:szCs w:val="28"/>
        </w:rPr>
        <w:t xml:space="preserve"> достижений для поступления в вуз.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 xml:space="preserve">Учащиеся 8-9 классов премируются суммой в 200 тысяч рублей. Эти средства могут быть израсходованы на дополнительное образование и приобретение </w:t>
      </w:r>
      <w:proofErr w:type="gramStart"/>
      <w:r w:rsidRPr="007C7248">
        <w:rPr>
          <w:color w:val="333333"/>
          <w:sz w:val="28"/>
          <w:szCs w:val="28"/>
        </w:rPr>
        <w:t>образовательных</w:t>
      </w:r>
      <w:proofErr w:type="gramEnd"/>
      <w:r w:rsidRPr="007C7248">
        <w:rPr>
          <w:color w:val="333333"/>
          <w:sz w:val="28"/>
          <w:szCs w:val="28"/>
        </w:rPr>
        <w:t xml:space="preserve"> </w:t>
      </w:r>
      <w:proofErr w:type="spellStart"/>
      <w:r w:rsidRPr="007C7248">
        <w:rPr>
          <w:color w:val="333333"/>
          <w:sz w:val="28"/>
          <w:szCs w:val="28"/>
        </w:rPr>
        <w:t>гаджетов</w:t>
      </w:r>
      <w:proofErr w:type="spellEnd"/>
      <w:r w:rsidRPr="007C7248">
        <w:rPr>
          <w:color w:val="333333"/>
          <w:sz w:val="28"/>
          <w:szCs w:val="28"/>
        </w:rPr>
        <w:t>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>Все финалисты конкурса (1200 человек) получат путевки в «Артек». 20 лучших школ смогут получить финансовую поддержку (по 2 миллиона рублей) для создания образовательных возможностей и технического оснащения.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>Организаторами конкурса «Большая перемена» выступают АНО «Россия – страна возможностей», проект «</w:t>
      </w:r>
      <w:proofErr w:type="spellStart"/>
      <w:r w:rsidRPr="007C7248">
        <w:rPr>
          <w:color w:val="333333"/>
          <w:sz w:val="28"/>
          <w:szCs w:val="28"/>
        </w:rPr>
        <w:t>ПроеКТОриЯ</w:t>
      </w:r>
      <w:proofErr w:type="spellEnd"/>
      <w:r w:rsidRPr="007C7248">
        <w:rPr>
          <w:color w:val="333333"/>
          <w:sz w:val="28"/>
          <w:szCs w:val="28"/>
        </w:rPr>
        <w:t>», Российское движение школьников и ФГБУ «</w:t>
      </w:r>
      <w:proofErr w:type="spellStart"/>
      <w:r w:rsidRPr="007C7248">
        <w:rPr>
          <w:color w:val="333333"/>
          <w:sz w:val="28"/>
          <w:szCs w:val="28"/>
        </w:rPr>
        <w:t>Роспатриотцентр</w:t>
      </w:r>
      <w:proofErr w:type="spellEnd"/>
      <w:r w:rsidRPr="007C7248">
        <w:rPr>
          <w:color w:val="333333"/>
          <w:sz w:val="28"/>
          <w:szCs w:val="28"/>
        </w:rPr>
        <w:t xml:space="preserve">». Партнёры «Большой перемены» – Сбербанк, </w:t>
      </w:r>
      <w:proofErr w:type="spellStart"/>
      <w:r w:rsidRPr="007C7248">
        <w:rPr>
          <w:color w:val="333333"/>
          <w:sz w:val="28"/>
          <w:szCs w:val="28"/>
        </w:rPr>
        <w:t>Mail.ru</w:t>
      </w:r>
      <w:proofErr w:type="spellEnd"/>
      <w:r w:rsidRPr="007C7248">
        <w:rPr>
          <w:color w:val="333333"/>
          <w:sz w:val="28"/>
          <w:szCs w:val="28"/>
        </w:rPr>
        <w:t xml:space="preserve"> </w:t>
      </w:r>
      <w:proofErr w:type="spellStart"/>
      <w:r w:rsidRPr="007C7248">
        <w:rPr>
          <w:color w:val="333333"/>
          <w:sz w:val="28"/>
          <w:szCs w:val="28"/>
        </w:rPr>
        <w:t>Group</w:t>
      </w:r>
      <w:proofErr w:type="spellEnd"/>
      <w:r w:rsidRPr="007C7248">
        <w:rPr>
          <w:color w:val="333333"/>
          <w:sz w:val="28"/>
          <w:szCs w:val="28"/>
        </w:rPr>
        <w:t>.</w:t>
      </w:r>
    </w:p>
    <w:p w:rsidR="0093732E" w:rsidRPr="007C7248" w:rsidRDefault="0093732E" w:rsidP="007C7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248">
        <w:rPr>
          <w:color w:val="333333"/>
          <w:sz w:val="28"/>
          <w:szCs w:val="28"/>
        </w:rPr>
        <w:t>Конкурс проходит при поддержке Министерства просвещения РФ, Министерства науки</w:t>
      </w:r>
      <w:r w:rsidRPr="007C7248">
        <w:rPr>
          <w:color w:val="333333"/>
          <w:sz w:val="28"/>
          <w:szCs w:val="28"/>
        </w:rPr>
        <w:br/>
        <w:t>и высшего образования РФ и Федерального агентства по делам молодежи.</w:t>
      </w:r>
    </w:p>
    <w:p w:rsidR="00313D58" w:rsidRPr="007C7248" w:rsidRDefault="00313D58" w:rsidP="007C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D58" w:rsidRPr="007C7248" w:rsidSect="0031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732E"/>
    <w:rsid w:val="00313D58"/>
    <w:rsid w:val="004B031A"/>
    <w:rsid w:val="007C7248"/>
    <w:rsid w:val="0093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</cp:lastModifiedBy>
  <cp:revision>3</cp:revision>
  <dcterms:created xsi:type="dcterms:W3CDTF">2020-07-13T12:26:00Z</dcterms:created>
  <dcterms:modified xsi:type="dcterms:W3CDTF">2020-07-13T12:31:00Z</dcterms:modified>
</cp:coreProperties>
</file>